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BE" w:rsidRDefault="00D556BE"/>
    <w:tbl>
      <w:tblPr>
        <w:tblW w:w="9600" w:type="dxa"/>
        <w:tblInd w:w="108" w:type="dxa"/>
        <w:tblLayout w:type="fixed"/>
        <w:tblLook w:val="04A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9541BC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</w:t>
            </w:r>
            <w:r w:rsidR="009541B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ečaj za financiranje programa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udruga iz područja</w:t>
            </w:r>
            <w:r w:rsidR="00B643D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A26F2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pružanja </w:t>
            </w:r>
            <w:r w:rsidR="00FD66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socijalne usluge privremenog smještaja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F86AE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9541BC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Program</w:t>
            </w:r>
            <w:r w:rsidR="00A60A49"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se procjenjuje prema kriterijima iz točke </w:t>
            </w:r>
            <w:r w:rsidR="00E05442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="00A60A49"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="00A60A49"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E950F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V.</w:t>
            </w:r>
            <w:bookmarkStart w:id="0" w:name="_GoBack"/>
            <w:bookmarkEnd w:id="0"/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do </w:t>
            </w:r>
            <w:r w:rsidR="00B64EE0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3E4C27" w:rsidRPr="00B64EE0" w:rsidRDefault="00A60A49" w:rsidP="00B64EE0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541BC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ramu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9541BC" w:rsidP="009541B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9541B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="009541BC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programa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9541BC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9541BC" w:rsidP="009541B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9541BC" w:rsidP="009541B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9541BC" w:rsidP="009541B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9541B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Prethodno iskustvo i uspješnost udruge u provedbi sličnih 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9541B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III. FINANCIJSKA, ORGANIZACIJSKA I STRUČNA </w:t>
            </w:r>
            <w:r w:rsidR="009541B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SPOSOBNOST ZA PROVEDBU PROGRAMA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9541B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provedbu prijavljenog programa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zadovoljavajuće kvalifikacije, sposobnosti, znanja i vještine voditelj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a/ice, izvoditelja/ica programa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9541B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provedbu prijavljenog programa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550D" w:rsidRPr="00A60A49" w:rsidRDefault="002C2097" w:rsidP="009541B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9541BC" w:rsidP="009541B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A5DA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VII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9541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Koliko su navedeni izdaci opravdani u predloženoj provedbi 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A5DA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VII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9541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kojoj mjeri stavke proračuna prate aktivnosti 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A5DA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VII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514E61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514E61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BROJ</w:t>
            </w:r>
            <w:r w:rsidRPr="00514E61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425B9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514E61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0 </w:t>
            </w:r>
            <w:r w:rsidR="00514E61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ILI</w:t>
            </w:r>
            <w:r w:rsidRPr="00514E61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9541BC" w:rsidP="009541B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itanje II. 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A5DAA" w:rsidP="004A5DA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ostvaruju se ciljevi i provode mjere iz propisa, nacionalnih i gradskih programa, strategija i politika iz područja javnog natječaja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9541B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4A5DAA" w:rsidP="004A5DA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4A5DAA" w:rsidP="004A5DA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programu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4A5DAA" w:rsidP="004A5DA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4A5DA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</w:t>
            </w:r>
            <w:r w:rsidR="004A5DA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ciljevima prijavljenog programa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4A5DAA" w:rsidP="004A5DA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9541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4A5DA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će osigurati </w:t>
            </w:r>
            <w:r w:rsidR="004A5DA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promociju i vidljivost programa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opisan način praćenja i vrednovanja (evaluacije) provedbe </w:t>
            </w:r>
            <w:r w:rsidR="004A5DA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4A5DA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4A5DA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Udruga je samofinanciranjem osigurala više od 10%  ukupnog </w:t>
            </w:r>
            <w:r w:rsidR="004A5DA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proračuna prijavljenog programa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A5DA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VII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4A5DAA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2. Udruga je osigurala više od 20%  ukupnog </w:t>
            </w:r>
            <w:r w:rsidR="004A5DA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proračuna prijavljenog programa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od partnera i</w:t>
            </w:r>
            <w:r w:rsidR="004A5DA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/ili drugih donatora u programu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4A5DA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VII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4A5DA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4A5DA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 xml:space="preserve">1. </w:t>
            </w:r>
            <w:r w:rsidR="00E768C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="004A5DA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može nastaviti program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VIII. </w:t>
            </w:r>
            <w:r w:rsidR="004A5DA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REFERENCE U PROVOĐENJU PROGRAMA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4A5DAA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E768C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Ima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</w:t>
            </w:r>
            <w:r w:rsidR="004A5DA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ga iskustvo u provedbi programa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26F2E" w:rsidRDefault="00A26F2E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26F2E" w:rsidRDefault="00A26F2E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/>
      </w:tblPr>
      <w:tblGrid>
        <w:gridCol w:w="6338"/>
        <w:gridCol w:w="1986"/>
        <w:gridCol w:w="1276"/>
      </w:tblGrid>
      <w:tr w:rsidR="00A26F2E" w:rsidRPr="00A60A49" w:rsidTr="007E7444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Usluga privremenog smještaja provodi se u suradnji s centrom za socijalnu skrb</w:t>
            </w:r>
          </w:p>
          <w:p w:rsidR="00A26F2E" w:rsidRPr="00A60A49" w:rsidRDefault="00A26F2E" w:rsidP="00A26F2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26F2E" w:rsidRPr="00A60A49" w:rsidRDefault="00A26F2E" w:rsidP="00A26F2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26F2E" w:rsidRPr="00A60A49" w:rsidTr="007E7444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  <w:tbl>
            <w:tblPr>
              <w:tblW w:w="9782" w:type="dxa"/>
              <w:tblInd w:w="112" w:type="dxa"/>
              <w:shd w:val="clear" w:color="auto" w:fill="C6D9F1" w:themeFill="text2" w:themeFillTint="33"/>
              <w:tblLayout w:type="fixed"/>
              <w:tblCellMar>
                <w:top w:w="28" w:type="dxa"/>
                <w:left w:w="113" w:type="dxa"/>
                <w:bottom w:w="28" w:type="dxa"/>
                <w:right w:w="0" w:type="dxa"/>
              </w:tblCellMar>
              <w:tblLook w:val="0000"/>
            </w:tblPr>
            <w:tblGrid>
              <w:gridCol w:w="9782"/>
            </w:tblGrid>
            <w:tr w:rsidR="00A26F2E" w:rsidRPr="00A94E86" w:rsidTr="007E7444">
              <w:tc>
                <w:tcPr>
                  <w:tcW w:w="92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0" w:type="dxa"/>
                  </w:tcMar>
                </w:tcPr>
                <w:p w:rsidR="00A26F2E" w:rsidRDefault="00A26F2E" w:rsidP="007E7444">
                  <w:pPr>
                    <w:tabs>
                      <w:tab w:val="left" w:pos="283"/>
                    </w:tabs>
                    <w:suppressAutoHyphens/>
                    <w:snapToGri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Usluga privremenog smještaja ostvaruje se u suradnji sa Centrom </w:t>
                  </w:r>
                </w:p>
                <w:p w:rsidR="00A26F2E" w:rsidRPr="000319AF" w:rsidRDefault="00A26F2E" w:rsidP="007E7444">
                  <w:pPr>
                    <w:tabs>
                      <w:tab w:val="left" w:pos="283"/>
                    </w:tabs>
                    <w:suppressAutoHyphens/>
                    <w:snapToGri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za socijalnu skrb  </w:t>
                  </w:r>
                </w:p>
              </w:tc>
            </w:tr>
          </w:tbl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VI. 1.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26F2E" w:rsidRPr="00A60A49" w:rsidTr="007E7444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26F2E" w:rsidRPr="00A60A49" w:rsidRDefault="00A26F2E" w:rsidP="007E744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26F2E" w:rsidRDefault="00A26F2E" w:rsidP="00A26F2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/>
      </w:tblPr>
      <w:tblGrid>
        <w:gridCol w:w="6338"/>
        <w:gridCol w:w="1986"/>
        <w:gridCol w:w="1276"/>
      </w:tblGrid>
      <w:tr w:rsidR="00A26F2E" w:rsidRPr="00A60A49" w:rsidTr="007E7444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Usluga privremenog smještaja provodi se sukladno standardima kvalitete socijalnih usluga </w:t>
            </w:r>
          </w:p>
          <w:p w:rsidR="00A26F2E" w:rsidRPr="00A60A49" w:rsidRDefault="00A26F2E" w:rsidP="007E7444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26F2E" w:rsidRPr="00A60A49" w:rsidRDefault="00E768C3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 ILI 5</w:t>
            </w:r>
          </w:p>
        </w:tc>
      </w:tr>
      <w:tr w:rsidR="00A26F2E" w:rsidRPr="00A60A49" w:rsidTr="007E7444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E" w:rsidRPr="00A26F2E" w:rsidRDefault="00A26F2E" w:rsidP="00A2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</w:t>
            </w:r>
            <w:r w:rsidRPr="00A26F2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Korisnici </w:t>
            </w:r>
            <w:r w:rsidRPr="00A26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(sadašnji i potencijalni) imaju mogućnost pristupa informacijama o socijalnoj usluzi privremenog smještaja?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VII. 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26F2E" w:rsidRPr="00A60A49" w:rsidTr="007E7444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E" w:rsidRPr="00A26F2E" w:rsidRDefault="00A26F2E" w:rsidP="00A26F2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Pr="00A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Pristup usluzi ostvaruje se na temelju prava i procijenjenih potreba te raspoloživih resursa u okviru opsega djelatnosti i ugovornih smjernica pružatelja usluga. </w:t>
            </w:r>
          </w:p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VII.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26F2E" w:rsidRPr="00A60A49" w:rsidTr="007E7444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706F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veobuhvatne potrebe korisnika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zadovoljavaju se </w:t>
            </w:r>
            <w:r w:rsidRPr="00706FF9">
              <w:rPr>
                <w:rFonts w:ascii="Times New Roman" w:eastAsia="Calibri" w:hAnsi="Times New Roman" w:cs="Times New Roman"/>
                <w:sz w:val="24"/>
                <w:szCs w:val="24"/>
              </w:rPr>
              <w:t>na način koji u najvećoj mjeri potiče pristup korisnika javnim uslugama dostupnim drugim građanima, integraciju i uključenost korisnika u društvo i održavanje veza s obitelji i prijateljima, a usluge se planiraju i pružaju povezivanjem s drugim pružateljima usluga?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VII.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26F2E" w:rsidRPr="00A60A49" w:rsidTr="007E7444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Potrebe korisnika se utvrđuju temeljem plana </w:t>
            </w:r>
            <w:r w:rsidRPr="00706F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pružanja usluge privremenog smještaja?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VII. 4.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26F2E" w:rsidRPr="00A60A49" w:rsidTr="007E7444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E" w:rsidRPr="00DC093C" w:rsidRDefault="00A26F2E" w:rsidP="00A26F2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5.</w:t>
            </w:r>
            <w:r w:rsidRPr="0023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Pružatelj usluga pažljivo planira prijam i otpust korisnika, a u provedbi uzima u obzir njihove potrebe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VII. 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26F2E" w:rsidRPr="00A60A49" w:rsidTr="007E7444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E" w:rsidRPr="000319AF" w:rsidRDefault="00A26F2E" w:rsidP="007E744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Svaki korisnik</w:t>
            </w:r>
            <w:r w:rsidRPr="00706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usluge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ostvaruje pravo </w:t>
            </w:r>
            <w:r w:rsidRPr="00706FF9">
              <w:rPr>
                <w:rFonts w:ascii="Times New Roman" w:eastAsia="Calibri" w:hAnsi="Times New Roman" w:cs="Times New Roman"/>
                <w:sz w:val="24"/>
                <w:szCs w:val="24"/>
              </w:rPr>
              <w:t>na privatnost, povjerljivost i dostojanstvo u svim aspektima njegova života?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VII.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26F2E" w:rsidRPr="00A60A49" w:rsidTr="007E7444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E" w:rsidRPr="000319AF" w:rsidRDefault="00A26F2E" w:rsidP="007E7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Pružanje socijalne usluge privremenog smještaja provodi se u okruženju</w:t>
            </w:r>
            <w:r w:rsidRPr="00823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kojem nema zanemarivanja, zlostavljanja, zastrašivanja i izrabljivanja i u kojem se poštuju temeljna ljudska prava te za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konom zajamčena prava korisnika?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VII.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26F2E" w:rsidRPr="00A60A49" w:rsidTr="007E7444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E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pružanje usluge privremenog smještaja osiguran je odgovarajući broj zaposlenika? 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6F2E" w:rsidRPr="00A60A49" w:rsidRDefault="00A26F2E" w:rsidP="007E744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VII. 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26F2E" w:rsidRPr="00A60A49" w:rsidTr="007E7444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26F2E" w:rsidRPr="00A60A49" w:rsidRDefault="00E768C3" w:rsidP="007E744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A26F2E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26F2E" w:rsidRPr="00A60A49" w:rsidRDefault="00A26F2E" w:rsidP="007E744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26F2E" w:rsidRDefault="00A26F2E" w:rsidP="00A26F2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26F2E" w:rsidRPr="00A60A49" w:rsidRDefault="00A26F2E" w:rsidP="00A26F2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26F2E" w:rsidRPr="00A60A49" w:rsidRDefault="00A26F2E" w:rsidP="00A26F2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10501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  <w:gridCol w:w="1083"/>
      </w:tblGrid>
      <w:tr w:rsidR="00A26F2E" w:rsidRPr="00A60A49" w:rsidTr="007E7444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A26F2E" w:rsidRPr="00A60A49" w:rsidRDefault="00A26F2E" w:rsidP="007E744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A26F2E" w:rsidRPr="00A60A49" w:rsidTr="007E744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A26F2E" w:rsidRPr="00A60A49" w:rsidRDefault="00A26F2E" w:rsidP="007E744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26F2E" w:rsidRPr="00A60A49" w:rsidRDefault="00A26F2E" w:rsidP="007E74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26F2E" w:rsidRDefault="00A26F2E" w:rsidP="00A26F2E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sectPr w:rsidR="00A26F2E" w:rsidSect="00A309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FC6" w:rsidRDefault="005D2FC6" w:rsidP="005F1033">
      <w:pPr>
        <w:spacing w:after="0" w:line="240" w:lineRule="auto"/>
      </w:pPr>
      <w:r>
        <w:separator/>
      </w:r>
    </w:p>
  </w:endnote>
  <w:endnote w:type="continuationSeparator" w:id="1">
    <w:p w:rsidR="005D2FC6" w:rsidRDefault="005D2FC6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FC6" w:rsidRDefault="005D2FC6" w:rsidP="005F1033">
      <w:pPr>
        <w:spacing w:after="0" w:line="240" w:lineRule="auto"/>
      </w:pPr>
      <w:r>
        <w:separator/>
      </w:r>
    </w:p>
  </w:footnote>
  <w:footnote w:type="continuationSeparator" w:id="1">
    <w:p w:rsidR="005D2FC6" w:rsidRDefault="005D2FC6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087"/>
      <w:gridCol w:w="1215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9D5ADA" w:rsidRDefault="00903EF9" w:rsidP="00F92E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</w:t>
              </w:r>
              <w:r w:rsidR="000C4EFB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</w:t>
    </w:r>
    <w:r w:rsidR="000C4EFB">
      <w:rPr>
        <w:rFonts w:ascii="Times New Roman" w:hAnsi="Times New Roman" w:cs="Times New Roman"/>
      </w:rPr>
      <w:t xml:space="preserve">ečaj za financiranje </w:t>
    </w:r>
    <w:r w:rsidR="000C4EFB">
      <w:rPr>
        <w:rFonts w:ascii="Times New Roman" w:hAnsi="Times New Roman" w:cs="Times New Roman"/>
      </w:rPr>
      <w:t xml:space="preserve">programa </w:t>
    </w:r>
    <w:r w:rsidR="00232D46" w:rsidRPr="00232D46">
      <w:rPr>
        <w:rFonts w:ascii="Times New Roman" w:hAnsi="Times New Roman" w:cs="Times New Roman"/>
      </w:rPr>
      <w:t>udruga iz područja</w:t>
    </w:r>
    <w:r w:rsidR="00B643DC">
      <w:rPr>
        <w:rFonts w:ascii="Times New Roman" w:hAnsi="Times New Roman" w:cs="Times New Roman"/>
      </w:rPr>
      <w:t xml:space="preserve"> </w:t>
    </w:r>
    <w:r w:rsidR="00A26F2E">
      <w:rPr>
        <w:rFonts w:ascii="Times New Roman" w:hAnsi="Times New Roman" w:cs="Times New Roman"/>
      </w:rPr>
      <w:t xml:space="preserve">pružanja </w:t>
    </w:r>
    <w:r w:rsidR="00FD6642">
      <w:rPr>
        <w:rFonts w:ascii="Times New Roman" w:hAnsi="Times New Roman" w:cs="Times New Roman"/>
      </w:rPr>
      <w:t>socijalne usluge privremenog smještaja</w:t>
    </w:r>
    <w:r w:rsidR="00232D46" w:rsidRPr="00232D46">
      <w:rPr>
        <w:rFonts w:ascii="Times New Roman" w:hAnsi="Times New Roman" w:cs="Times New Roman"/>
      </w:rPr>
      <w:t xml:space="preserve"> iz Proračuna Grada Zagreba za 201</w:t>
    </w:r>
    <w:r w:rsidR="000C4EFB">
      <w:rPr>
        <w:rFonts w:ascii="Times New Roman" w:hAnsi="Times New Roman" w:cs="Times New Roman"/>
      </w:rPr>
      <w:t>8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B1AD7"/>
    <w:multiLevelType w:val="hybridMultilevel"/>
    <w:tmpl w:val="7B0045B8"/>
    <w:lvl w:ilvl="0" w:tplc="798EAF82">
      <w:start w:val="1"/>
      <w:numFmt w:val="decimal"/>
      <w:lvlText w:val="%1."/>
      <w:lvlJc w:val="left"/>
      <w:pPr>
        <w:ind w:left="1080" w:hanging="360"/>
      </w:pPr>
      <w:rPr>
        <w:rFonts w:ascii="Tahoma" w:eastAsia="SimSun" w:hAnsi="Tahoma" w:cs="Tahoma" w:hint="default"/>
        <w:color w:val="333333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99B"/>
    <w:rsid w:val="000357E5"/>
    <w:rsid w:val="0004503C"/>
    <w:rsid w:val="00056DD4"/>
    <w:rsid w:val="000927B5"/>
    <w:rsid w:val="000C4EFB"/>
    <w:rsid w:val="000D499B"/>
    <w:rsid w:val="001152D1"/>
    <w:rsid w:val="001372AD"/>
    <w:rsid w:val="001812AC"/>
    <w:rsid w:val="00185823"/>
    <w:rsid w:val="001858FC"/>
    <w:rsid w:val="00195779"/>
    <w:rsid w:val="001E2606"/>
    <w:rsid w:val="002032AF"/>
    <w:rsid w:val="00232D46"/>
    <w:rsid w:val="00237091"/>
    <w:rsid w:val="002906FE"/>
    <w:rsid w:val="002A216B"/>
    <w:rsid w:val="002B2361"/>
    <w:rsid w:val="002C2097"/>
    <w:rsid w:val="002C458F"/>
    <w:rsid w:val="002C4E5A"/>
    <w:rsid w:val="002D2116"/>
    <w:rsid w:val="002F46F3"/>
    <w:rsid w:val="00305582"/>
    <w:rsid w:val="00342B95"/>
    <w:rsid w:val="00355339"/>
    <w:rsid w:val="003A08B6"/>
    <w:rsid w:val="003E4C27"/>
    <w:rsid w:val="00425B9B"/>
    <w:rsid w:val="00435D22"/>
    <w:rsid w:val="00467A8D"/>
    <w:rsid w:val="00470912"/>
    <w:rsid w:val="004A5DAA"/>
    <w:rsid w:val="004D19AC"/>
    <w:rsid w:val="00514E61"/>
    <w:rsid w:val="00522A5D"/>
    <w:rsid w:val="005309FB"/>
    <w:rsid w:val="005563CA"/>
    <w:rsid w:val="00562486"/>
    <w:rsid w:val="005D2FC6"/>
    <w:rsid w:val="005D7AB1"/>
    <w:rsid w:val="005F1033"/>
    <w:rsid w:val="00627F62"/>
    <w:rsid w:val="0067341C"/>
    <w:rsid w:val="00675643"/>
    <w:rsid w:val="006919C6"/>
    <w:rsid w:val="006D79F9"/>
    <w:rsid w:val="00700480"/>
    <w:rsid w:val="0074219A"/>
    <w:rsid w:val="007918D3"/>
    <w:rsid w:val="007B3A67"/>
    <w:rsid w:val="007E2626"/>
    <w:rsid w:val="008004B1"/>
    <w:rsid w:val="008015D7"/>
    <w:rsid w:val="0083512F"/>
    <w:rsid w:val="00862E75"/>
    <w:rsid w:val="00903EF9"/>
    <w:rsid w:val="009541BC"/>
    <w:rsid w:val="009D4AA2"/>
    <w:rsid w:val="009D5ADA"/>
    <w:rsid w:val="00A023ED"/>
    <w:rsid w:val="00A04782"/>
    <w:rsid w:val="00A26F2E"/>
    <w:rsid w:val="00A3093A"/>
    <w:rsid w:val="00A56B1A"/>
    <w:rsid w:val="00A57056"/>
    <w:rsid w:val="00A60A49"/>
    <w:rsid w:val="00A7467B"/>
    <w:rsid w:val="00A9429C"/>
    <w:rsid w:val="00B40934"/>
    <w:rsid w:val="00B54BF6"/>
    <w:rsid w:val="00B643DC"/>
    <w:rsid w:val="00B64EE0"/>
    <w:rsid w:val="00B86B0D"/>
    <w:rsid w:val="00BA01D4"/>
    <w:rsid w:val="00BC59F7"/>
    <w:rsid w:val="00C53C84"/>
    <w:rsid w:val="00C71B74"/>
    <w:rsid w:val="00C9550D"/>
    <w:rsid w:val="00CB3CDA"/>
    <w:rsid w:val="00CE107E"/>
    <w:rsid w:val="00D556BE"/>
    <w:rsid w:val="00D762C5"/>
    <w:rsid w:val="00DB62E2"/>
    <w:rsid w:val="00E05442"/>
    <w:rsid w:val="00E078F8"/>
    <w:rsid w:val="00E30E8A"/>
    <w:rsid w:val="00E55BA9"/>
    <w:rsid w:val="00E768C3"/>
    <w:rsid w:val="00E80FE5"/>
    <w:rsid w:val="00E950F1"/>
    <w:rsid w:val="00F0799D"/>
    <w:rsid w:val="00F4724E"/>
    <w:rsid w:val="00F867D9"/>
    <w:rsid w:val="00F86AEA"/>
    <w:rsid w:val="00F92E21"/>
    <w:rsid w:val="00FB548C"/>
    <w:rsid w:val="00FD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D7771"/>
    <w:rsid w:val="000A5105"/>
    <w:rsid w:val="000B5AC5"/>
    <w:rsid w:val="000B79EE"/>
    <w:rsid w:val="000C7A41"/>
    <w:rsid w:val="001030E7"/>
    <w:rsid w:val="00155D41"/>
    <w:rsid w:val="004E63F5"/>
    <w:rsid w:val="00713F3E"/>
    <w:rsid w:val="00786CED"/>
    <w:rsid w:val="007A6937"/>
    <w:rsid w:val="00926676"/>
    <w:rsid w:val="009D7771"/>
    <w:rsid w:val="00B42733"/>
    <w:rsid w:val="00BB351D"/>
    <w:rsid w:val="00C55359"/>
    <w:rsid w:val="00DD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Mateja</cp:lastModifiedBy>
  <cp:revision>85</cp:revision>
  <cp:lastPrinted>2017-01-23T09:27:00Z</cp:lastPrinted>
  <dcterms:created xsi:type="dcterms:W3CDTF">2016-01-13T14:30:00Z</dcterms:created>
  <dcterms:modified xsi:type="dcterms:W3CDTF">2018-04-04T12:35:00Z</dcterms:modified>
</cp:coreProperties>
</file>